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765DF8" w:rsidRDefault="009F7B3B" w:rsidP="005C3C2E">
      <w:pPr>
        <w:spacing w:beforeLines="800" w:before="2880"/>
        <w:jc w:val="center"/>
        <w:rPr>
          <w:rFonts w:ascii="ＭＳ ゴシック" w:eastAsia="ＭＳ ゴシック" w:hAnsi="ＭＳ ゴシック"/>
          <w:sz w:val="56"/>
          <w:szCs w:val="56"/>
        </w:rPr>
      </w:pPr>
      <w:bookmarkStart w:id="0" w:name="_GoBack"/>
      <w:bookmarkEnd w:id="0"/>
      <w:r w:rsidRPr="00765DF8">
        <w:rPr>
          <w:rFonts w:ascii="ＭＳ ゴシック" w:eastAsia="ＭＳ ゴシック" w:hAnsi="ＭＳ ゴシック" w:hint="eastAsia"/>
          <w:outline/>
          <w:sz w:val="56"/>
          <w:szCs w:val="56"/>
          <w14:textOutline w14:w="9525" w14:cap="flat" w14:cmpd="sng" w14:algn="ctr">
            <w14:solidFill>
              <w14:srgbClr w14:val="000000"/>
            </w14:solidFill>
            <w14:prstDash w14:val="solid"/>
            <w14:round/>
          </w14:textOutline>
        </w:rPr>
        <w:t>「都市部の公園・東部」</w:t>
      </w:r>
      <w:r w:rsidR="001878E4" w:rsidRPr="00765DF8">
        <w:rPr>
          <w:rFonts w:ascii="ＭＳ ゴシック" w:eastAsia="ＭＳ ゴシック" w:hAnsi="ＭＳ ゴシック" w:hint="eastAsia"/>
          <w:outline/>
          <w:sz w:val="56"/>
          <w:szCs w:val="56"/>
          <w14:textOutline w14:w="9525" w14:cap="flat" w14:cmpd="sng" w14:algn="ctr">
            <w14:solidFill>
              <w14:srgbClr w14:val="000000"/>
            </w14:solidFill>
            <w14:prstDash w14:val="solid"/>
            <w14:round/>
          </w14:textOutline>
        </w:rPr>
        <w:t>グループ</w:t>
      </w:r>
    </w:p>
    <w:p w:rsidR="001878E4" w:rsidRPr="00765DF8" w:rsidRDefault="001878E4" w:rsidP="009F7B3B">
      <w:pPr>
        <w:jc w:val="center"/>
        <w:rPr>
          <w:rFonts w:ascii="ＭＳ ゴシック" w:eastAsia="ＭＳ ゴシック" w:hAnsi="ＭＳ ゴシック"/>
          <w:outline/>
          <w:sz w:val="72"/>
          <w:szCs w:val="72"/>
          <w14:textOutline w14:w="9525" w14:cap="flat" w14:cmpd="sng" w14:algn="ctr">
            <w14:solidFill>
              <w14:srgbClr w14:val="000000"/>
            </w14:solidFill>
            <w14:prstDash w14:val="solid"/>
            <w14:round/>
          </w14:textOutline>
        </w:rPr>
      </w:pPr>
      <w:r w:rsidRPr="00765DF8">
        <w:rPr>
          <w:rFonts w:ascii="ＭＳ ゴシック" w:eastAsia="ＭＳ ゴシック" w:hAnsi="ＭＳ ゴシック" w:hint="eastAsia"/>
          <w:outline/>
          <w:spacing w:val="270"/>
          <w:kern w:val="0"/>
          <w:sz w:val="72"/>
          <w:szCs w:val="72"/>
          <w:fitText w:val="5760" w:id="835888640"/>
          <w14:textOutline w14:w="9525" w14:cap="flat" w14:cmpd="sng" w14:algn="ctr">
            <w14:solidFill>
              <w14:srgbClr w14:val="000000"/>
            </w14:solidFill>
            <w14:prstDash w14:val="solid"/>
            <w14:round/>
          </w14:textOutline>
        </w:rPr>
        <w:t>事業計画</w:t>
      </w:r>
      <w:r w:rsidRPr="00765DF8">
        <w:rPr>
          <w:rFonts w:ascii="ＭＳ ゴシック" w:eastAsia="ＭＳ ゴシック" w:hAnsi="ＭＳ ゴシック" w:hint="eastAsia"/>
          <w:outline/>
          <w:kern w:val="0"/>
          <w:sz w:val="72"/>
          <w:szCs w:val="72"/>
          <w:fitText w:val="5760" w:id="835888640"/>
          <w14:textOutline w14:w="9525" w14:cap="flat" w14:cmpd="sng" w14:algn="ctr">
            <w14:solidFill>
              <w14:srgbClr w14:val="000000"/>
            </w14:solidFill>
            <w14:prstDash w14:val="solid"/>
            <w14:round/>
          </w14:textOutline>
        </w:rPr>
        <w:t>書</w:t>
      </w:r>
    </w:p>
    <w:p w:rsidR="00135609" w:rsidRPr="00A369B3" w:rsidRDefault="00135609" w:rsidP="00135609">
      <w:pPr>
        <w:jc w:val="left"/>
        <w:rPr>
          <w:rFonts w:ascii="ＭＳ ゴシック" w:eastAsia="ＭＳ ゴシック" w:hAnsi="ＭＳ ゴシック"/>
          <w:outline/>
          <w:color w:val="000000"/>
          <w:sz w:val="144"/>
          <w:szCs w:val="144"/>
          <w14:textOutline w14:w="9525" w14:cap="flat" w14:cmpd="sng" w14:algn="ctr">
            <w14:solidFill>
              <w14:srgbClr w14:val="000000"/>
            </w14:solidFill>
            <w14:prstDash w14:val="solid"/>
            <w14:round/>
          </w14:textOutline>
          <w14:textFill>
            <w14:noFill/>
          </w14:textFill>
        </w:rPr>
      </w:pPr>
    </w:p>
    <w:p w:rsidR="001878E4" w:rsidRDefault="001878E4" w:rsidP="009F7B3B">
      <w:pPr>
        <w:ind w:leftChars="2400" w:left="5040"/>
        <w:jc w:val="left"/>
      </w:pPr>
      <w:r>
        <w:rPr>
          <w:rFonts w:hint="eastAsia"/>
        </w:rPr>
        <w:t xml:space="preserve">申請年月日　</w:t>
      </w:r>
      <w:r w:rsidR="00437FD1">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A8250D">
          <w:headerReference w:type="first" r:id="rId8"/>
          <w:pgSz w:w="11906" w:h="16838" w:code="9"/>
          <w:pgMar w:top="1418" w:right="1418" w:bottom="851" w:left="1418" w:header="1134"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7232C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C736B4">
        <w:rPr>
          <w:rFonts w:ascii="ＭＳ ゴシック" w:eastAsia="ＭＳ ゴシック" w:hAnsi="ＭＳ ゴシック" w:hint="eastAsia"/>
          <w:b/>
          <w:sz w:val="24"/>
        </w:rPr>
        <w:t>令和</w:t>
      </w:r>
      <w:r w:rsidR="00437FD1">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w:t>
      </w:r>
      <w:r w:rsidR="00857EC9">
        <w:rPr>
          <w:rFonts w:ascii="ＭＳ ゴシック" w:eastAsia="ＭＳ ゴシック" w:hAnsi="ＭＳ ゴシック" w:hint="eastAsia"/>
          <w:b/>
          <w:sz w:val="24"/>
        </w:rPr>
        <w:t>のみ</w:t>
      </w:r>
      <w:r w:rsidRPr="00F02D8D">
        <w:rPr>
          <w:rFonts w:ascii="ＭＳ ゴシック" w:eastAsia="ＭＳ ゴシック" w:hAnsi="ＭＳ ゴシック" w:hint="eastAsia"/>
          <w:b/>
          <w:sz w:val="24"/>
        </w:rPr>
        <w:t>）</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大島小松川</w:t>
      </w:r>
      <w:r w:rsidRPr="00F02D8D">
        <w:rPr>
          <w:rFonts w:ascii="ＭＳ ゴシック" w:eastAsia="ＭＳ ゴシック" w:hAnsi="ＭＳ ゴシック" w:hint="eastAsia"/>
          <w:b/>
          <w:sz w:val="24"/>
        </w:rPr>
        <w:t>公園の支出計画（</w:t>
      </w:r>
      <w:r w:rsidR="00C736B4">
        <w:rPr>
          <w:rFonts w:ascii="ＭＳ ゴシック" w:eastAsia="ＭＳ ゴシック" w:hAnsi="ＭＳ ゴシック" w:hint="eastAsia"/>
          <w:b/>
          <w:sz w:val="24"/>
        </w:rPr>
        <w:t>令和</w:t>
      </w:r>
      <w:r w:rsidR="00437FD1">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437FD1">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7232C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437FD1">
        <w:rPr>
          <w:rFonts w:ascii="ＭＳ 明朝" w:hAnsi="ＭＳ 明朝" w:hint="eastAsia"/>
          <w:sz w:val="24"/>
        </w:rPr>
        <w:t>運営</w:t>
      </w:r>
      <w:r w:rsidRPr="001878E4">
        <w:rPr>
          <w:rFonts w:ascii="ＭＳ 明朝" w:hAnsi="ＭＳ 明朝" w:hint="eastAsia"/>
          <w:sz w:val="24"/>
        </w:rPr>
        <w:t>に対する基本的考え方</w:t>
      </w:r>
    </w:p>
    <w:p w:rsidR="0011260E"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BA7DDB">
        <w:rPr>
          <w:rFonts w:ascii="ＭＳ 明朝" w:hAnsi="ＭＳ 明朝" w:hint="eastAsia"/>
          <w:sz w:val="24"/>
        </w:rPr>
        <w:t>運営</w:t>
      </w:r>
      <w:r w:rsidR="00BE2083">
        <w:rPr>
          <w:rFonts w:ascii="ＭＳ 明朝" w:hAnsi="ＭＳ 明朝" w:hint="eastAsia"/>
          <w:sz w:val="24"/>
        </w:rPr>
        <w:t>における基本理念</w:t>
      </w:r>
    </w:p>
    <w:p w:rsidR="00437FD1" w:rsidRPr="006D7900" w:rsidRDefault="00437FD1" w:rsidP="006D7900">
      <w:pPr>
        <w:ind w:firstLineChars="150" w:firstLine="360"/>
        <w:rPr>
          <w:rFonts w:ascii="ＭＳ 明朝" w:hAnsi="ＭＳ 明朝"/>
          <w:sz w:val="24"/>
        </w:rPr>
      </w:pPr>
      <w:r>
        <w:rPr>
          <w:rFonts w:ascii="ＭＳ 明朝" w:hAnsi="ＭＳ 明朝" w:hint="eastAsia"/>
          <w:sz w:val="24"/>
        </w:rPr>
        <w:t>(3)</w:t>
      </w:r>
      <w:r>
        <w:rPr>
          <w:rFonts w:ascii="ＭＳ 明朝" w:hAnsi="ＭＳ 明朝"/>
          <w:sz w:val="24"/>
        </w:rPr>
        <w:t xml:space="preserve"> </w:t>
      </w:r>
      <w:r>
        <w:rPr>
          <w:rFonts w:ascii="ＭＳ 明朝" w:hAnsi="ＭＳ 明朝" w:hint="eastAsia"/>
          <w:sz w:val="24"/>
        </w:rPr>
        <w:t>指定管理者の責務</w:t>
      </w:r>
    </w:p>
    <w:p w:rsidR="007D51F3" w:rsidRDefault="007D51F3"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7D51F3" w:rsidRDefault="007D51F3" w:rsidP="001878E4">
      <w:pPr>
        <w:ind w:firstLineChars="100" w:firstLine="241"/>
        <w:rPr>
          <w:rFonts w:ascii="ＭＳ ゴシック" w:eastAsia="ＭＳ ゴシック" w:hAnsi="ＭＳ ゴシック"/>
          <w:b/>
          <w:sz w:val="24"/>
        </w:rPr>
      </w:pP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671500" w:rsidRDefault="001878E4">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437FD1">
        <w:rPr>
          <w:rFonts w:ascii="ＭＳ 明朝" w:hAnsi="ＭＳ 明朝" w:hint="eastAsia"/>
          <w:sz w:val="24"/>
        </w:rPr>
        <w:t>実施</w:t>
      </w:r>
      <w:r>
        <w:rPr>
          <w:rFonts w:ascii="ＭＳ 明朝" w:hAnsi="ＭＳ 明朝" w:hint="eastAsia"/>
          <w:sz w:val="24"/>
        </w:rPr>
        <w:t>方針と具体的な取組</w:t>
      </w:r>
    </w:p>
    <w:p w:rsidR="00437FD1" w:rsidRDefault="00437FD1" w:rsidP="007D51F3">
      <w:pPr>
        <w:ind w:firstLineChars="150" w:firstLine="36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7D51F3">
        <w:rPr>
          <w:rFonts w:ascii="ＭＳ 明朝" w:hAnsi="ＭＳ 明朝" w:hint="eastAsia"/>
          <w:sz w:val="24"/>
        </w:rPr>
        <w:t>質の高いサービスを提供するための具体的な取組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w:t>
      </w:r>
      <w:r w:rsidR="00437FD1">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7D51F3" w:rsidRDefault="001878E4" w:rsidP="007D51F3">
      <w:pPr>
        <w:ind w:firstLineChars="150" w:firstLine="360"/>
        <w:rPr>
          <w:rFonts w:ascii="ＭＳ 明朝" w:hAnsi="ＭＳ 明朝"/>
          <w:sz w:val="24"/>
        </w:rPr>
      </w:pPr>
      <w:r w:rsidRPr="00E44E25">
        <w:rPr>
          <w:rFonts w:ascii="ＭＳ 明朝" w:hAnsi="ＭＳ 明朝" w:hint="eastAsia"/>
          <w:sz w:val="24"/>
        </w:rPr>
        <w:t>(</w:t>
      </w:r>
      <w:r w:rsidR="00437FD1">
        <w:rPr>
          <w:rFonts w:ascii="ＭＳ 明朝" w:hAnsi="ＭＳ 明朝" w:hint="eastAsia"/>
          <w:sz w:val="24"/>
        </w:rPr>
        <w:t>4</w:t>
      </w:r>
      <w:r w:rsidRPr="00E44E25">
        <w:rPr>
          <w:rFonts w:ascii="ＭＳ 明朝" w:hAnsi="ＭＳ 明朝" w:hint="eastAsia"/>
          <w:sz w:val="24"/>
        </w:rPr>
        <w:t xml:space="preserve">) </w:t>
      </w:r>
      <w:r w:rsidR="007D51F3">
        <w:rPr>
          <w:rFonts w:ascii="ＭＳ 明朝" w:hAnsi="ＭＳ 明朝" w:hint="eastAsia"/>
          <w:sz w:val="24"/>
        </w:rPr>
        <w:t>都民協働や地域コミュニティとの連携による公園の魅力や地域の価値の向上につ</w:t>
      </w:r>
    </w:p>
    <w:p w:rsidR="001878E4" w:rsidRDefault="007D51F3" w:rsidP="00B35F50">
      <w:pPr>
        <w:ind w:firstLineChars="350" w:firstLine="840"/>
        <w:rPr>
          <w:rFonts w:ascii="ＭＳ 明朝" w:hAnsi="ＭＳ 明朝"/>
          <w:sz w:val="24"/>
        </w:rPr>
      </w:pPr>
      <w:r>
        <w:rPr>
          <w:rFonts w:ascii="ＭＳ 明朝" w:hAnsi="ＭＳ 明朝" w:hint="eastAsia"/>
          <w:sz w:val="24"/>
        </w:rPr>
        <w:t>ながる取組</w:t>
      </w:r>
    </w:p>
    <w:p w:rsidR="001878E4" w:rsidRDefault="001878E4" w:rsidP="000F4767">
      <w:pPr>
        <w:ind w:firstLineChars="150" w:firstLine="360"/>
        <w:rPr>
          <w:rFonts w:ascii="ＭＳ 明朝" w:hAnsi="ＭＳ 明朝"/>
          <w:sz w:val="24"/>
        </w:rPr>
      </w:pPr>
      <w:r>
        <w:rPr>
          <w:rFonts w:ascii="ＭＳ 明朝" w:hAnsi="ＭＳ 明朝" w:hint="eastAsia"/>
          <w:sz w:val="24"/>
        </w:rPr>
        <w:t>(</w:t>
      </w:r>
      <w:r w:rsidR="00437FD1">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801355" w:rsidRDefault="000F4767" w:rsidP="006D7900">
      <w:pPr>
        <w:ind w:firstLineChars="150" w:firstLine="360"/>
        <w:rPr>
          <w:rFonts w:ascii="ＭＳ 明朝" w:hAnsi="ＭＳ 明朝"/>
          <w:sz w:val="24"/>
        </w:rPr>
      </w:pPr>
      <w:r>
        <w:rPr>
          <w:rFonts w:ascii="ＭＳ 明朝" w:hAnsi="ＭＳ 明朝" w:hint="eastAsia"/>
          <w:sz w:val="24"/>
        </w:rPr>
        <w:t>(</w:t>
      </w:r>
      <w:r w:rsidR="00437FD1">
        <w:rPr>
          <w:rFonts w:ascii="ＭＳ 明朝" w:hAnsi="ＭＳ 明朝" w:hint="eastAsia"/>
          <w:sz w:val="24"/>
        </w:rPr>
        <w:t>6</w:t>
      </w:r>
      <w:r w:rsidR="001878E4">
        <w:rPr>
          <w:rFonts w:ascii="ＭＳ 明朝" w:hAnsi="ＭＳ 明朝" w:hint="eastAsia"/>
          <w:sz w:val="24"/>
        </w:rPr>
        <w:t xml:space="preserve">) </w:t>
      </w:r>
      <w:r w:rsidR="008C2569">
        <w:rPr>
          <w:rFonts w:ascii="ＭＳ 明朝" w:hAnsi="ＭＳ 明朝" w:hint="eastAsia"/>
          <w:sz w:val="24"/>
        </w:rPr>
        <w:t>東京2020大会</w:t>
      </w:r>
      <w:r w:rsidR="009105FF">
        <w:rPr>
          <w:rFonts w:ascii="ＭＳ 明朝" w:hAnsi="ＭＳ 明朝" w:hint="eastAsia"/>
          <w:sz w:val="24"/>
        </w:rPr>
        <w:t>レガシーを</w:t>
      </w:r>
      <w:r w:rsidR="00437FD1">
        <w:rPr>
          <w:rFonts w:ascii="ＭＳ 明朝" w:hAnsi="ＭＳ 明朝" w:hint="eastAsia"/>
          <w:sz w:val="24"/>
        </w:rPr>
        <w:t>継承</w:t>
      </w:r>
      <w:r w:rsidR="009105FF">
        <w:rPr>
          <w:rFonts w:ascii="ＭＳ 明朝" w:hAnsi="ＭＳ 明朝" w:hint="eastAsia"/>
          <w:sz w:val="24"/>
        </w:rPr>
        <w:t>する取組</w:t>
      </w:r>
    </w:p>
    <w:p w:rsidR="007D51F3" w:rsidRDefault="007D51F3">
      <w:pPr>
        <w:ind w:firstLineChars="100" w:firstLine="240"/>
        <w:rPr>
          <w:rFonts w:ascii="ＭＳ 明朝" w:hAnsi="ＭＳ 明朝"/>
          <w:sz w:val="24"/>
        </w:rPr>
      </w:pPr>
    </w:p>
    <w:p w:rsidR="00FC30A0" w:rsidRDefault="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1878E4" w:rsidRDefault="001878E4" w:rsidP="00FC30A0">
      <w:pPr>
        <w:ind w:firstLineChars="150" w:firstLine="360"/>
        <w:rPr>
          <w:rFonts w:ascii="ＭＳ 明朝" w:hAnsi="ＭＳ 明朝"/>
          <w:sz w:val="24"/>
        </w:rPr>
      </w:pPr>
      <w:r w:rsidRPr="00E44E25">
        <w:rPr>
          <w:rFonts w:ascii="ＭＳ 明朝" w:hAnsi="ＭＳ 明朝" w:hint="eastAsia"/>
          <w:sz w:val="24"/>
        </w:rPr>
        <w:t xml:space="preserve">(2) </w:t>
      </w:r>
      <w:r w:rsidR="000C71DB" w:rsidRPr="000C71DB">
        <w:rPr>
          <w:rFonts w:ascii="ＭＳ 明朝" w:hAnsi="ＭＳ 明朝" w:hint="eastAsia"/>
          <w:sz w:val="24"/>
        </w:rPr>
        <w:t>事故</w:t>
      </w:r>
      <w:r w:rsidR="008C2569">
        <w:rPr>
          <w:rFonts w:ascii="ＭＳ 明朝" w:hAnsi="ＭＳ 明朝" w:hint="eastAsia"/>
          <w:sz w:val="24"/>
        </w:rPr>
        <w:t>、</w:t>
      </w:r>
      <w:r w:rsidR="000C71DB" w:rsidRPr="000C71DB">
        <w:rPr>
          <w:rFonts w:ascii="ＭＳ 明朝" w:hAnsi="ＭＳ 明朝" w:hint="eastAsia"/>
          <w:sz w:val="24"/>
        </w:rPr>
        <w:t>自然災害</w:t>
      </w:r>
      <w:r w:rsidR="008C2569">
        <w:rPr>
          <w:rFonts w:ascii="ＭＳ 明朝" w:hAnsi="ＭＳ 明朝" w:hint="eastAsia"/>
          <w:sz w:val="24"/>
        </w:rPr>
        <w:t>及び</w:t>
      </w:r>
      <w:r w:rsidR="000C71DB" w:rsidRPr="000C71DB">
        <w:rPr>
          <w:rFonts w:ascii="ＭＳ 明朝" w:hAnsi="ＭＳ 明朝" w:hint="eastAsia"/>
          <w:sz w:val="24"/>
        </w:rPr>
        <w:t>感染症</w:t>
      </w:r>
      <w:r w:rsidR="00953362" w:rsidRPr="00B35F50">
        <w:rPr>
          <w:rFonts w:hAnsi="ＭＳ 明朝" w:hint="eastAsia"/>
          <w:sz w:val="24"/>
          <w:szCs w:val="22"/>
        </w:rPr>
        <w:t>などの社会課題</w:t>
      </w:r>
      <w:r w:rsidR="007D51F3">
        <w:rPr>
          <w:rFonts w:hAnsi="ＭＳ 明朝" w:hint="eastAsia"/>
          <w:sz w:val="24"/>
          <w:szCs w:val="22"/>
        </w:rPr>
        <w:t>への対策・</w:t>
      </w:r>
      <w:r w:rsidR="00953362" w:rsidRPr="00B35F50">
        <w:rPr>
          <w:rFonts w:hAnsi="ＭＳ 明朝" w:hint="eastAsia"/>
          <w:sz w:val="24"/>
          <w:szCs w:val="22"/>
        </w:rPr>
        <w:t>対処するための取組</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7D51F3">
        <w:rPr>
          <w:rFonts w:ascii="ＭＳ 明朝" w:hAnsi="ＭＳ 明朝" w:hint="eastAsia"/>
          <w:sz w:val="24"/>
        </w:rPr>
        <w:t>に関</w:t>
      </w:r>
      <w:r w:rsidR="008C2569">
        <w:rPr>
          <w:rFonts w:ascii="ＭＳ 明朝" w:hAnsi="ＭＳ 明朝" w:hint="eastAsia"/>
          <w:sz w:val="24"/>
        </w:rPr>
        <w:t>する</w:t>
      </w:r>
      <w:r w:rsidR="007D51F3">
        <w:rPr>
          <w:rFonts w:ascii="ＭＳ 明朝" w:hAnsi="ＭＳ 明朝" w:hint="eastAsia"/>
          <w:sz w:val="24"/>
        </w:rPr>
        <w:t>要望</w:t>
      </w:r>
      <w:r w:rsidR="00330C46">
        <w:rPr>
          <w:rFonts w:ascii="ＭＳ 明朝" w:hAnsi="ＭＳ 明朝" w:hint="eastAsia"/>
          <w:sz w:val="24"/>
        </w:rPr>
        <w:t>への</w:t>
      </w:r>
      <w:r>
        <w:rPr>
          <w:rFonts w:ascii="ＭＳ 明朝" w:hAnsi="ＭＳ 明朝" w:hint="eastAsia"/>
          <w:sz w:val="24"/>
        </w:rPr>
        <w:t>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Pr>
          <w:rFonts w:ascii="ＭＳ 明朝" w:hAnsi="ＭＳ 明朝" w:hint="eastAsia"/>
          <w:sz w:val="24"/>
        </w:rPr>
        <w:t>（大島小松川公園）</w:t>
      </w:r>
    </w:p>
    <w:p w:rsidR="009105FF" w:rsidRDefault="003A3004" w:rsidP="00B35F50">
      <w:pPr>
        <w:ind w:firstLineChars="150" w:firstLine="360"/>
        <w:rPr>
          <w:rFonts w:ascii="ＭＳ 明朝" w:hAnsi="ＭＳ 明朝"/>
          <w:sz w:val="24"/>
        </w:rPr>
      </w:pPr>
      <w:r>
        <w:rPr>
          <w:rFonts w:ascii="ＭＳ 明朝" w:hAnsi="ＭＳ 明朝" w:hint="eastAsia"/>
          <w:sz w:val="24"/>
        </w:rPr>
        <w:t>(5)</w:t>
      </w:r>
      <w:r w:rsidR="00EC24AE">
        <w:rPr>
          <w:rFonts w:ascii="ＭＳ 明朝" w:hAnsi="ＭＳ 明朝"/>
          <w:sz w:val="24"/>
        </w:rPr>
        <w:t xml:space="preserve"> </w:t>
      </w:r>
      <w:r w:rsidR="00EE3166" w:rsidRPr="00EE3166">
        <w:rPr>
          <w:rFonts w:ascii="ＭＳ 明朝" w:hAnsi="ＭＳ 明朝" w:hint="eastAsia"/>
          <w:sz w:val="24"/>
        </w:rPr>
        <w:t>公園が持つ緑の特性を一層引き出すための新たな維持管理</w:t>
      </w:r>
      <w:r w:rsidR="002E5119">
        <w:rPr>
          <w:rFonts w:ascii="ＭＳ 明朝" w:hAnsi="ＭＳ 明朝" w:hint="eastAsia"/>
          <w:sz w:val="24"/>
        </w:rPr>
        <w:t>の考え方</w:t>
      </w:r>
    </w:p>
    <w:p w:rsidR="003F626E" w:rsidRDefault="003F626E">
      <w:pPr>
        <w:ind w:firstLineChars="150" w:firstLine="360"/>
        <w:rPr>
          <w:rFonts w:ascii="ＭＳ 明朝" w:hAnsi="ＭＳ 明朝"/>
          <w:sz w:val="24"/>
        </w:r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9069" w:type="dxa"/>
        <w:tblInd w:w="279" w:type="dxa"/>
        <w:tblLook w:val="01E0" w:firstRow="1" w:lastRow="1" w:firstColumn="1" w:lastColumn="1" w:noHBand="0" w:noVBand="0"/>
      </w:tblPr>
      <w:tblGrid>
        <w:gridCol w:w="9069"/>
      </w:tblGrid>
      <w:tr w:rsidR="001878E4" w:rsidTr="00765DF8">
        <w:trPr>
          <w:trHeight w:val="6038"/>
        </w:trPr>
        <w:tc>
          <w:tcPr>
            <w:tcW w:w="9069"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9105FF" w:rsidRDefault="00FF6BD7" w:rsidP="001878E4">
      <w:pPr>
        <w:rPr>
          <w:sz w:val="22"/>
          <w:szCs w:val="22"/>
        </w:rPr>
      </w:pPr>
      <w:r>
        <w:rPr>
          <w:rFonts w:hint="eastAsia"/>
          <w:sz w:val="22"/>
          <w:szCs w:val="22"/>
        </w:rPr>
        <w:t xml:space="preserve">　</w:t>
      </w:r>
    </w:p>
    <w:p w:rsidR="001878E4" w:rsidRPr="004044A1" w:rsidRDefault="00534996" w:rsidP="00765DF8">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9069" w:type="dxa"/>
        <w:tblInd w:w="279" w:type="dxa"/>
        <w:tblLook w:val="01E0" w:firstRow="1" w:lastRow="1" w:firstColumn="1" w:lastColumn="1" w:noHBand="0" w:noVBand="0"/>
      </w:tblPr>
      <w:tblGrid>
        <w:gridCol w:w="9069"/>
      </w:tblGrid>
      <w:tr w:rsidR="001878E4" w:rsidTr="00765DF8">
        <w:trPr>
          <w:trHeight w:val="6074"/>
        </w:trPr>
        <w:tc>
          <w:tcPr>
            <w:tcW w:w="9069"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437FD1" w:rsidRPr="001878E4" w:rsidRDefault="00437FD1" w:rsidP="00437FD1">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437FD1" w:rsidRDefault="00437FD1" w:rsidP="00437FD1">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437FD1" w:rsidRPr="003C0A88" w:rsidRDefault="00437FD1" w:rsidP="00437FD1">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w:t>
      </w:r>
      <w:r>
        <w:rPr>
          <w:rFonts w:ascii="ＭＳ 明朝" w:hAnsi="ＭＳ 明朝" w:hint="eastAsia"/>
          <w:sz w:val="24"/>
          <w:szCs w:val="22"/>
        </w:rPr>
        <w:t>運営</w:t>
      </w:r>
      <w:r w:rsidRPr="003C0A88">
        <w:rPr>
          <w:rFonts w:ascii="ＭＳ 明朝" w:hAnsi="ＭＳ 明朝" w:hint="eastAsia"/>
          <w:sz w:val="24"/>
          <w:szCs w:val="22"/>
        </w:rPr>
        <w:t>に対する基本的考え方</w:t>
      </w:r>
    </w:p>
    <w:tbl>
      <w:tblPr>
        <w:tblStyle w:val="a3"/>
        <w:tblW w:w="9069" w:type="dxa"/>
        <w:tblInd w:w="279" w:type="dxa"/>
        <w:tblLook w:val="01E0" w:firstRow="1" w:lastRow="1" w:firstColumn="1" w:lastColumn="1" w:noHBand="0" w:noVBand="0"/>
      </w:tblPr>
      <w:tblGrid>
        <w:gridCol w:w="9069"/>
      </w:tblGrid>
      <w:tr w:rsidR="00437FD1" w:rsidTr="00765DF8">
        <w:trPr>
          <w:trHeight w:val="6283"/>
        </w:trPr>
        <w:tc>
          <w:tcPr>
            <w:tcW w:w="9069" w:type="dxa"/>
          </w:tcPr>
          <w:p w:rsidR="00437FD1" w:rsidRPr="00646283" w:rsidRDefault="00437FD1" w:rsidP="00ED31DE"/>
        </w:tc>
      </w:tr>
    </w:tbl>
    <w:p w:rsidR="00437FD1" w:rsidRDefault="00437FD1" w:rsidP="00437FD1">
      <w:pPr>
        <w:rPr>
          <w:sz w:val="22"/>
          <w:szCs w:val="22"/>
        </w:rPr>
      </w:pPr>
      <w:r>
        <w:rPr>
          <w:rFonts w:hint="eastAsia"/>
          <w:sz w:val="22"/>
          <w:szCs w:val="22"/>
        </w:rPr>
        <w:t xml:space="preserve">　</w:t>
      </w:r>
    </w:p>
    <w:p w:rsidR="00437FD1" w:rsidRPr="006326EC" w:rsidRDefault="00437FD1" w:rsidP="00437FD1">
      <w:pPr>
        <w:rPr>
          <w:sz w:val="22"/>
          <w:szCs w:val="22"/>
        </w:rPr>
      </w:pPr>
      <w:r>
        <w:rPr>
          <w:rFonts w:hint="eastAsia"/>
          <w:sz w:val="22"/>
          <w:szCs w:val="22"/>
        </w:rPr>
        <w:t xml:space="preserve">　</w:t>
      </w:r>
    </w:p>
    <w:p w:rsidR="00437FD1" w:rsidRPr="003C0A88" w:rsidRDefault="00437FD1" w:rsidP="00437FD1">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w:t>
      </w:r>
      <w:r w:rsidR="00BA7DDB">
        <w:rPr>
          <w:rFonts w:ascii="ＭＳ 明朝" w:hAnsi="ＭＳ 明朝" w:hint="eastAsia"/>
          <w:sz w:val="24"/>
          <w:szCs w:val="22"/>
        </w:rPr>
        <w:t>運営</w:t>
      </w:r>
      <w:r w:rsidRPr="003C0A88">
        <w:rPr>
          <w:rFonts w:ascii="ＭＳ 明朝" w:hAnsi="ＭＳ 明朝" w:hint="eastAsia"/>
          <w:sz w:val="24"/>
          <w:szCs w:val="22"/>
        </w:rPr>
        <w:t>における基本理念</w:t>
      </w:r>
    </w:p>
    <w:tbl>
      <w:tblPr>
        <w:tblStyle w:val="a3"/>
        <w:tblW w:w="9069" w:type="dxa"/>
        <w:tblInd w:w="279" w:type="dxa"/>
        <w:tblLook w:val="01E0" w:firstRow="1" w:lastRow="1" w:firstColumn="1" w:lastColumn="1" w:noHBand="0" w:noVBand="0"/>
      </w:tblPr>
      <w:tblGrid>
        <w:gridCol w:w="9069"/>
      </w:tblGrid>
      <w:tr w:rsidR="00437FD1" w:rsidTr="00765DF8">
        <w:trPr>
          <w:trHeight w:val="6305"/>
        </w:trPr>
        <w:tc>
          <w:tcPr>
            <w:tcW w:w="9069" w:type="dxa"/>
          </w:tcPr>
          <w:p w:rsidR="00437FD1" w:rsidRDefault="00437FD1" w:rsidP="00ED31DE"/>
        </w:tc>
      </w:tr>
    </w:tbl>
    <w:p w:rsidR="001878E4" w:rsidRDefault="001878E4" w:rsidP="00B35F50">
      <w:pPr>
        <w:rPr>
          <w:rFonts w:ascii="ＭＳ ゴシック" w:eastAsia="ＭＳ ゴシック" w:hAnsi="ＭＳ ゴシック"/>
          <w:b/>
          <w:sz w:val="24"/>
        </w:rPr>
      </w:pP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00437FD1">
        <w:rPr>
          <w:rFonts w:ascii="ＭＳ 明朝" w:hAnsi="ＭＳ 明朝" w:hint="eastAsia"/>
          <w:sz w:val="24"/>
          <w:szCs w:val="22"/>
        </w:rPr>
        <w:t>3</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w:t>
      </w:r>
      <w:r w:rsidR="00437FD1">
        <w:rPr>
          <w:rFonts w:ascii="ＭＳ 明朝" w:hAnsi="ＭＳ 明朝" w:hint="eastAsia"/>
          <w:sz w:val="24"/>
          <w:szCs w:val="22"/>
        </w:rPr>
        <w:t>指定管理者の責務</w:t>
      </w:r>
    </w:p>
    <w:tbl>
      <w:tblPr>
        <w:tblStyle w:val="a3"/>
        <w:tblW w:w="9069" w:type="dxa"/>
        <w:tblInd w:w="279" w:type="dxa"/>
        <w:tblLook w:val="01E0" w:firstRow="1" w:lastRow="1" w:firstColumn="1" w:lastColumn="1" w:noHBand="0" w:noVBand="0"/>
      </w:tblPr>
      <w:tblGrid>
        <w:gridCol w:w="9069"/>
      </w:tblGrid>
      <w:tr w:rsidR="00A20B79" w:rsidTr="00765DF8">
        <w:trPr>
          <w:trHeight w:val="6283"/>
        </w:trPr>
        <w:tc>
          <w:tcPr>
            <w:tcW w:w="9069"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80"/>
        <w:rPr>
          <w:rFonts w:ascii="ＭＳ 明朝" w:hAnsi="ＭＳ 明朝"/>
          <w:sz w:val="28"/>
        </w:rPr>
      </w:pP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0774D1">
          <w:headerReference w:type="first" r:id="rId9"/>
          <w:pgSz w:w="11906" w:h="16838" w:code="9"/>
          <w:pgMar w:top="1418" w:right="851" w:bottom="851" w:left="1418" w:header="851" w:footer="992" w:gutter="0"/>
          <w:cols w:space="425"/>
          <w:docGrid w:linePitch="360"/>
        </w:sectPr>
      </w:pPr>
    </w:p>
    <w:p w:rsidR="001878E4" w:rsidRPr="003C0A88" w:rsidRDefault="007E2D63"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猿江恩賜公園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亀戸中央公園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765DF8" w:rsidP="00C93C51">
            <w:r>
              <w:rPr>
                <w:rFonts w:hint="eastAsia"/>
              </w:rPr>
              <w:t>尾久の原</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765DF8" w:rsidP="00C93C51">
            <w:r>
              <w:rPr>
                <w:rFonts w:hint="eastAsia"/>
              </w:rPr>
              <w:t>東綾瀬</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765DF8" w:rsidP="00C93C51">
            <w:r>
              <w:rPr>
                <w:rFonts w:hint="eastAsia"/>
              </w:rPr>
              <w:t>中川</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765DF8" w:rsidP="00C93C51">
            <w:r>
              <w:rPr>
                <w:rFonts w:hint="eastAsia"/>
              </w:rPr>
              <w:t>大島小松川</w:t>
            </w:r>
            <w:r w:rsidR="001878E4">
              <w:rPr>
                <w:rFonts w:hint="eastAsia"/>
              </w:rPr>
              <w:t>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double" w:sz="4" w:space="0" w:color="auto"/>
            </w:tcBorders>
            <w:shd w:val="clear" w:color="auto" w:fill="auto"/>
            <w:vAlign w:val="center"/>
          </w:tcPr>
          <w:p w:rsidR="001878E4" w:rsidRDefault="001878E4" w:rsidP="00C93C51">
            <w:r>
              <w:rPr>
                <w:rFonts w:hint="eastAsia"/>
              </w:rPr>
              <w:t>宇喜田公園</w:t>
            </w:r>
          </w:p>
        </w:tc>
        <w:tc>
          <w:tcPr>
            <w:tcW w:w="2248" w:type="dxa"/>
            <w:tcBorders>
              <w:bottom w:val="double" w:sz="4" w:space="0" w:color="auto"/>
            </w:tcBorders>
            <w:vAlign w:val="center"/>
          </w:tcPr>
          <w:p w:rsidR="001878E4" w:rsidRDefault="001878E4" w:rsidP="00C93C51">
            <w:pPr>
              <w:jc w:val="center"/>
            </w:pPr>
          </w:p>
        </w:tc>
        <w:tc>
          <w:tcPr>
            <w:tcW w:w="2410" w:type="dxa"/>
            <w:tcBorders>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r"/>
          </w:tcPr>
          <w:p w:rsidR="001878E4" w:rsidRDefault="001878E4" w:rsidP="00C93C51"/>
        </w:tc>
        <w:tc>
          <w:tcPr>
            <w:tcW w:w="2643" w:type="dxa"/>
            <w:tcBorders>
              <w:bottom w:val="doub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8"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9"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9069" w:type="dxa"/>
        <w:tblInd w:w="279" w:type="dxa"/>
        <w:tblLook w:val="01E0" w:firstRow="1" w:lastRow="1" w:firstColumn="1" w:lastColumn="1" w:noHBand="0" w:noVBand="0"/>
      </w:tblPr>
      <w:tblGrid>
        <w:gridCol w:w="9069"/>
      </w:tblGrid>
      <w:tr w:rsidR="00A20B79" w:rsidTr="00765DF8">
        <w:trPr>
          <w:trHeight w:val="6345"/>
        </w:trPr>
        <w:tc>
          <w:tcPr>
            <w:tcW w:w="9069"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9069" w:type="dxa"/>
        <w:tblInd w:w="279" w:type="dxa"/>
        <w:tblLook w:val="01E0" w:firstRow="1" w:lastRow="1" w:firstColumn="1" w:lastColumn="1" w:noHBand="0" w:noVBand="0"/>
      </w:tblPr>
      <w:tblGrid>
        <w:gridCol w:w="9069"/>
      </w:tblGrid>
      <w:tr w:rsidR="00A20B79" w:rsidTr="00765DF8">
        <w:trPr>
          <w:trHeight w:val="6305"/>
        </w:trPr>
        <w:tc>
          <w:tcPr>
            <w:tcW w:w="9069" w:type="dxa"/>
          </w:tcPr>
          <w:p w:rsidR="00A20B79" w:rsidRDefault="00A20B79" w:rsidP="00E90858"/>
        </w:tc>
      </w:tr>
    </w:tbl>
    <w:p w:rsidR="006326EC" w:rsidRDefault="006326EC" w:rsidP="006326EC">
      <w:pPr>
        <w:rPr>
          <w:sz w:val="18"/>
          <w:szCs w:val="18"/>
        </w:rPr>
      </w:pPr>
    </w:p>
    <w:p w:rsidR="006326EC" w:rsidRPr="006326EC" w:rsidRDefault="006326EC" w:rsidP="00765DF8">
      <w:pPr>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7D51F3">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9069" w:type="dxa"/>
        <w:tblInd w:w="279" w:type="dxa"/>
        <w:tblLook w:val="01E0" w:firstRow="1" w:lastRow="1" w:firstColumn="1" w:lastColumn="1" w:noHBand="0" w:noVBand="0"/>
      </w:tblPr>
      <w:tblGrid>
        <w:gridCol w:w="9069"/>
      </w:tblGrid>
      <w:tr w:rsidR="00A20B79" w:rsidTr="00765DF8">
        <w:trPr>
          <w:trHeight w:val="6321"/>
        </w:trPr>
        <w:tc>
          <w:tcPr>
            <w:tcW w:w="9069"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0774D1" w:rsidRDefault="000774D1" w:rsidP="00A20B79">
      <w:pPr>
        <w:rPr>
          <w:sz w:val="22"/>
          <w:szCs w:val="22"/>
        </w:rPr>
      </w:pPr>
    </w:p>
    <w:p w:rsidR="00A20B79" w:rsidRPr="00B35F50" w:rsidRDefault="00A20B79" w:rsidP="00765DF8">
      <w:pPr>
        <w:rPr>
          <w:rFonts w:ascii="ＭＳ 明朝" w:hAnsi="ＭＳ 明朝"/>
          <w:sz w:val="24"/>
          <w:szCs w:val="22"/>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7D51F3">
        <w:rPr>
          <w:rFonts w:ascii="ＭＳ 明朝" w:hAnsi="ＭＳ 明朝" w:hint="eastAsia"/>
          <w:sz w:val="24"/>
          <w:szCs w:val="22"/>
        </w:rPr>
        <w:t>質の高いサービスを提供するための具体的な取組</w:t>
      </w:r>
    </w:p>
    <w:tbl>
      <w:tblPr>
        <w:tblStyle w:val="a3"/>
        <w:tblW w:w="9069" w:type="dxa"/>
        <w:tblInd w:w="279" w:type="dxa"/>
        <w:tblLook w:val="01E0" w:firstRow="1" w:lastRow="1" w:firstColumn="1" w:lastColumn="1" w:noHBand="0" w:noVBand="0"/>
      </w:tblPr>
      <w:tblGrid>
        <w:gridCol w:w="9069"/>
      </w:tblGrid>
      <w:tr w:rsidR="00A20B79" w:rsidTr="00765DF8">
        <w:trPr>
          <w:trHeight w:val="6305"/>
        </w:trPr>
        <w:tc>
          <w:tcPr>
            <w:tcW w:w="9069" w:type="dxa"/>
          </w:tcPr>
          <w:p w:rsidR="00A20B79" w:rsidRPr="00437FD1" w:rsidRDefault="00A20B79" w:rsidP="00E90858"/>
        </w:tc>
      </w:tr>
    </w:tbl>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437FD1">
        <w:rPr>
          <w:rFonts w:ascii="ＭＳ 明朝" w:hAnsi="ＭＳ 明朝" w:hint="eastAsia"/>
          <w:sz w:val="24"/>
          <w:szCs w:val="22"/>
        </w:rPr>
        <w:t>利用者要望の把握方法と管理業務への反映方法</w:t>
      </w:r>
    </w:p>
    <w:tbl>
      <w:tblPr>
        <w:tblStyle w:val="a3"/>
        <w:tblW w:w="9069" w:type="dxa"/>
        <w:tblInd w:w="279" w:type="dxa"/>
        <w:tblLook w:val="01E0" w:firstRow="1" w:lastRow="1" w:firstColumn="1" w:lastColumn="1" w:noHBand="0" w:noVBand="0"/>
      </w:tblPr>
      <w:tblGrid>
        <w:gridCol w:w="9069"/>
      </w:tblGrid>
      <w:tr w:rsidR="004044A1" w:rsidTr="00765DF8">
        <w:trPr>
          <w:trHeight w:val="6349"/>
        </w:trPr>
        <w:tc>
          <w:tcPr>
            <w:tcW w:w="9069"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F2441F" w:rsidRDefault="004044A1" w:rsidP="00765DF8">
      <w:pPr>
        <w:rPr>
          <w:rFonts w:ascii="ＭＳ 明朝" w:hAnsi="ＭＳ 明朝"/>
          <w:sz w:val="24"/>
          <w:szCs w:val="22"/>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7D51F3">
        <w:rPr>
          <w:rFonts w:ascii="ＭＳ 明朝" w:hAnsi="ＭＳ 明朝" w:hint="eastAsia"/>
          <w:sz w:val="24"/>
          <w:szCs w:val="22"/>
        </w:rPr>
        <w:t>都民協働や地域コミュニティとの連携による公園の魅力や地域の価値の向上に</w:t>
      </w:r>
    </w:p>
    <w:p w:rsidR="004044A1" w:rsidRPr="003C0A88" w:rsidRDefault="007D51F3" w:rsidP="00765DF8">
      <w:pPr>
        <w:ind w:firstLineChars="250" w:firstLine="600"/>
        <w:rPr>
          <w:rFonts w:ascii="ＭＳ 明朝" w:hAnsi="ＭＳ 明朝"/>
          <w:sz w:val="28"/>
        </w:rPr>
      </w:pPr>
      <w:r>
        <w:rPr>
          <w:rFonts w:ascii="ＭＳ 明朝" w:hAnsi="ＭＳ 明朝" w:hint="eastAsia"/>
          <w:sz w:val="24"/>
          <w:szCs w:val="22"/>
        </w:rPr>
        <w:t>つながる取組</w:t>
      </w:r>
    </w:p>
    <w:tbl>
      <w:tblPr>
        <w:tblStyle w:val="a3"/>
        <w:tblW w:w="9069" w:type="dxa"/>
        <w:tblInd w:w="279" w:type="dxa"/>
        <w:tblLook w:val="01E0" w:firstRow="1" w:lastRow="1" w:firstColumn="1" w:lastColumn="1" w:noHBand="0" w:noVBand="0"/>
      </w:tblPr>
      <w:tblGrid>
        <w:gridCol w:w="9069"/>
      </w:tblGrid>
      <w:tr w:rsidR="004044A1" w:rsidTr="00765DF8">
        <w:trPr>
          <w:trHeight w:val="6305"/>
        </w:trPr>
        <w:tc>
          <w:tcPr>
            <w:tcW w:w="9069" w:type="dxa"/>
          </w:tcPr>
          <w:p w:rsidR="004044A1" w:rsidRDefault="004044A1" w:rsidP="00E90858"/>
        </w:tc>
      </w:tr>
    </w:tbl>
    <w:p w:rsidR="008A4954" w:rsidRDefault="008A4954" w:rsidP="00254819">
      <w:pPr>
        <w:rPr>
          <w:rFonts w:ascii="ＭＳ 明朝" w:hAnsi="ＭＳ 明朝"/>
          <w:sz w:val="22"/>
          <w:szCs w:val="22"/>
        </w:rPr>
      </w:pPr>
    </w:p>
    <w:p w:rsidR="004044A1" w:rsidRPr="003C0A88" w:rsidRDefault="004044A1" w:rsidP="009251B5">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公園の魅力向上</w:t>
      </w:r>
      <w:r w:rsidR="003F626E">
        <w:rPr>
          <w:rFonts w:ascii="ＭＳ 明朝" w:hAnsi="ＭＳ 明朝" w:hint="eastAsia"/>
          <w:sz w:val="24"/>
          <w:szCs w:val="22"/>
        </w:rPr>
        <w:t>と利用促進を図るための自主事業</w:t>
      </w:r>
      <w:r w:rsidR="00A369B3">
        <w:rPr>
          <w:rFonts w:ascii="ＭＳ 明朝" w:hAnsi="ＭＳ 明朝" w:hint="eastAsia"/>
          <w:sz w:val="24"/>
          <w:szCs w:val="22"/>
        </w:rPr>
        <w:t>等</w:t>
      </w:r>
      <w:r w:rsidRPr="003C0A88">
        <w:rPr>
          <w:rFonts w:ascii="ＭＳ 明朝" w:hAnsi="ＭＳ 明朝" w:hint="eastAsia"/>
          <w:sz w:val="24"/>
          <w:szCs w:val="22"/>
        </w:rPr>
        <w:t>の</w:t>
      </w:r>
      <w:r w:rsidR="003F626E">
        <w:rPr>
          <w:rFonts w:ascii="ＭＳ 明朝" w:hAnsi="ＭＳ 明朝" w:hint="eastAsia"/>
          <w:sz w:val="24"/>
          <w:szCs w:val="22"/>
        </w:rPr>
        <w:t>提案</w:t>
      </w:r>
    </w:p>
    <w:tbl>
      <w:tblPr>
        <w:tblStyle w:val="a3"/>
        <w:tblW w:w="9069" w:type="dxa"/>
        <w:tblInd w:w="279" w:type="dxa"/>
        <w:tblLook w:val="01E0" w:firstRow="1" w:lastRow="1" w:firstColumn="1" w:lastColumn="1" w:noHBand="0" w:noVBand="0"/>
      </w:tblPr>
      <w:tblGrid>
        <w:gridCol w:w="9069"/>
      </w:tblGrid>
      <w:tr w:rsidR="004044A1" w:rsidTr="00765DF8">
        <w:trPr>
          <w:trHeight w:val="6345"/>
        </w:trPr>
        <w:tc>
          <w:tcPr>
            <w:tcW w:w="9069" w:type="dxa"/>
          </w:tcPr>
          <w:p w:rsidR="004044A1" w:rsidRPr="003F626E" w:rsidRDefault="004044A1" w:rsidP="00E90858"/>
        </w:tc>
      </w:tr>
    </w:tbl>
    <w:p w:rsidR="004044A1" w:rsidRDefault="004044A1" w:rsidP="004044A1">
      <w:pPr>
        <w:rPr>
          <w:sz w:val="22"/>
          <w:szCs w:val="22"/>
        </w:rPr>
      </w:pPr>
      <w:r>
        <w:rPr>
          <w:rFonts w:hint="eastAsia"/>
          <w:sz w:val="22"/>
          <w:szCs w:val="22"/>
        </w:rPr>
        <w:t xml:space="preserve">　</w:t>
      </w:r>
    </w:p>
    <w:p w:rsidR="008A4954" w:rsidRDefault="008A4954" w:rsidP="003F626E">
      <w:pPr>
        <w:ind w:firstLineChars="100" w:firstLine="220"/>
        <w:rPr>
          <w:sz w:val="22"/>
          <w:szCs w:val="22"/>
        </w:rPr>
      </w:pPr>
    </w:p>
    <w:p w:rsidR="003F626E" w:rsidRPr="003C0A88" w:rsidRDefault="003F626E" w:rsidP="003F626E">
      <w:pPr>
        <w:ind w:firstLineChars="100" w:firstLine="240"/>
        <w:rPr>
          <w:rFonts w:ascii="ＭＳ 明朝" w:hAnsi="ＭＳ 明朝"/>
          <w:sz w:val="28"/>
        </w:rPr>
      </w:pPr>
      <w:r w:rsidRPr="003C0A88">
        <w:rPr>
          <w:rFonts w:ascii="ＭＳ 明朝" w:hAnsi="ＭＳ 明朝" w:hint="eastAsia"/>
          <w:sz w:val="24"/>
          <w:szCs w:val="22"/>
          <w:lang w:eastAsia="zh-TW"/>
        </w:rPr>
        <w:t>(</w:t>
      </w:r>
      <w:r>
        <w:rPr>
          <w:rFonts w:ascii="ＭＳ 明朝" w:hAnsi="ＭＳ 明朝" w:hint="eastAsia"/>
          <w:sz w:val="24"/>
          <w:szCs w:val="22"/>
        </w:rPr>
        <w:t>6</w:t>
      </w:r>
      <w:r w:rsidRPr="003C0A88">
        <w:rPr>
          <w:rFonts w:ascii="ＭＳ 明朝" w:hAnsi="ＭＳ 明朝" w:hint="eastAsia"/>
          <w:sz w:val="24"/>
          <w:szCs w:val="22"/>
          <w:lang w:eastAsia="zh-TW"/>
        </w:rPr>
        <w:t xml:space="preserve">) </w:t>
      </w:r>
      <w:r w:rsidR="008C2569">
        <w:rPr>
          <w:rFonts w:ascii="ＭＳ 明朝" w:hAnsi="ＭＳ 明朝" w:hint="eastAsia"/>
          <w:sz w:val="24"/>
          <w:szCs w:val="22"/>
        </w:rPr>
        <w:t>東京2020大会</w:t>
      </w:r>
      <w:r w:rsidR="009105FF">
        <w:rPr>
          <w:rFonts w:ascii="ＭＳ 明朝" w:hAnsi="ＭＳ 明朝" w:hint="eastAsia"/>
          <w:sz w:val="24"/>
          <w:szCs w:val="22"/>
        </w:rPr>
        <w:t>レガシーを</w:t>
      </w:r>
      <w:r>
        <w:rPr>
          <w:rFonts w:ascii="ＭＳ 明朝" w:hAnsi="ＭＳ 明朝" w:hint="eastAsia"/>
          <w:sz w:val="24"/>
          <w:szCs w:val="22"/>
        </w:rPr>
        <w:t>継承</w:t>
      </w:r>
      <w:r w:rsidR="009105FF">
        <w:rPr>
          <w:rFonts w:ascii="ＭＳ 明朝" w:hAnsi="ＭＳ 明朝" w:hint="eastAsia"/>
          <w:sz w:val="24"/>
          <w:szCs w:val="22"/>
        </w:rPr>
        <w:t>する取組</w:t>
      </w:r>
    </w:p>
    <w:tbl>
      <w:tblPr>
        <w:tblStyle w:val="a3"/>
        <w:tblW w:w="9069" w:type="dxa"/>
        <w:tblInd w:w="279" w:type="dxa"/>
        <w:tblLook w:val="01E0" w:firstRow="1" w:lastRow="1" w:firstColumn="1" w:lastColumn="1" w:noHBand="0" w:noVBand="0"/>
      </w:tblPr>
      <w:tblGrid>
        <w:gridCol w:w="9069"/>
      </w:tblGrid>
      <w:tr w:rsidR="003F626E" w:rsidTr="00765DF8">
        <w:trPr>
          <w:trHeight w:val="6305"/>
        </w:trPr>
        <w:tc>
          <w:tcPr>
            <w:tcW w:w="9069" w:type="dxa"/>
          </w:tcPr>
          <w:p w:rsidR="003F626E" w:rsidRDefault="003F626E" w:rsidP="00ED31DE"/>
        </w:tc>
      </w:tr>
    </w:tbl>
    <w:p w:rsidR="000774D1" w:rsidRDefault="000774D1" w:rsidP="001878E4">
      <w:pPr>
        <w:rPr>
          <w:sz w:val="22"/>
          <w:szCs w:val="22"/>
        </w:rPr>
      </w:pPr>
    </w:p>
    <w:p w:rsidR="004044A1" w:rsidRPr="006326EC" w:rsidRDefault="004044A1" w:rsidP="00B35F50">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7E2D63">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9069" w:type="dxa"/>
        <w:tblInd w:w="279" w:type="dxa"/>
        <w:tblLook w:val="01E0" w:firstRow="1" w:lastRow="1" w:firstColumn="1" w:lastColumn="1" w:noHBand="0" w:noVBand="0"/>
      </w:tblPr>
      <w:tblGrid>
        <w:gridCol w:w="9069"/>
      </w:tblGrid>
      <w:tr w:rsidR="004044A1" w:rsidTr="00765DF8">
        <w:trPr>
          <w:trHeight w:val="6321"/>
        </w:trPr>
        <w:tc>
          <w:tcPr>
            <w:tcW w:w="9069"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Pr="003C0A88">
        <w:rPr>
          <w:rFonts w:ascii="ＭＳ 明朝" w:hAnsi="ＭＳ 明朝" w:cs="ＭＳ Ｐゴシック" w:hint="eastAsia"/>
          <w:kern w:val="0"/>
          <w:sz w:val="24"/>
        </w:rPr>
        <w:t>事故</w:t>
      </w:r>
      <w:r w:rsidR="008C2569">
        <w:rPr>
          <w:rFonts w:ascii="ＭＳ 明朝" w:hAnsi="ＭＳ 明朝" w:cs="ＭＳ Ｐゴシック" w:hint="eastAsia"/>
          <w:kern w:val="0"/>
          <w:sz w:val="24"/>
        </w:rPr>
        <w:t>、</w:t>
      </w:r>
      <w:r w:rsidRPr="003C0A88">
        <w:rPr>
          <w:rFonts w:ascii="ＭＳ 明朝" w:hAnsi="ＭＳ 明朝" w:cs="ＭＳ Ｐゴシック" w:hint="eastAsia"/>
          <w:kern w:val="0"/>
          <w:sz w:val="24"/>
        </w:rPr>
        <w:t>自然災害</w:t>
      </w:r>
      <w:r w:rsidR="008C2569">
        <w:rPr>
          <w:rFonts w:ascii="ＭＳ 明朝" w:hAnsi="ＭＳ 明朝" w:cs="ＭＳ Ｐゴシック" w:hint="eastAsia"/>
          <w:kern w:val="0"/>
          <w:sz w:val="24"/>
        </w:rPr>
        <w:t>及び</w:t>
      </w:r>
      <w:r w:rsidR="00330C46">
        <w:rPr>
          <w:rFonts w:ascii="ＭＳ 明朝" w:hAnsi="ＭＳ 明朝" w:cs="ＭＳ Ｐゴシック" w:hint="eastAsia"/>
          <w:kern w:val="0"/>
          <w:sz w:val="24"/>
        </w:rPr>
        <w:t>感染症</w:t>
      </w:r>
      <w:r w:rsidR="009251B5">
        <w:rPr>
          <w:rFonts w:ascii="ＭＳ 明朝" w:hAnsi="ＭＳ 明朝" w:cs="ＭＳ Ｐゴシック" w:hint="eastAsia"/>
          <w:kern w:val="0"/>
          <w:sz w:val="24"/>
        </w:rPr>
        <w:t>などの社会課題</w:t>
      </w:r>
      <w:r w:rsidR="007D51F3">
        <w:rPr>
          <w:rFonts w:ascii="ＭＳ 明朝" w:hAnsi="ＭＳ 明朝" w:cs="ＭＳ Ｐゴシック" w:hint="eastAsia"/>
          <w:kern w:val="0"/>
          <w:sz w:val="24"/>
        </w:rPr>
        <w:t>への対策・</w:t>
      </w:r>
      <w:r w:rsidR="009251B5">
        <w:rPr>
          <w:rFonts w:ascii="ＭＳ 明朝" w:hAnsi="ＭＳ 明朝" w:cs="ＭＳ Ｐゴシック" w:hint="eastAsia"/>
          <w:kern w:val="0"/>
          <w:sz w:val="24"/>
        </w:rPr>
        <w:t>対処するための取組</w:t>
      </w:r>
    </w:p>
    <w:tbl>
      <w:tblPr>
        <w:tblStyle w:val="a3"/>
        <w:tblW w:w="9069" w:type="dxa"/>
        <w:tblInd w:w="279" w:type="dxa"/>
        <w:tblLook w:val="01E0" w:firstRow="1" w:lastRow="1" w:firstColumn="1" w:lastColumn="1" w:noHBand="0" w:noVBand="0"/>
      </w:tblPr>
      <w:tblGrid>
        <w:gridCol w:w="9069"/>
      </w:tblGrid>
      <w:tr w:rsidR="004044A1" w:rsidTr="00765DF8">
        <w:trPr>
          <w:trHeight w:val="6305"/>
        </w:trPr>
        <w:tc>
          <w:tcPr>
            <w:tcW w:w="9069" w:type="dxa"/>
          </w:tcPr>
          <w:p w:rsidR="004044A1" w:rsidRDefault="004044A1" w:rsidP="00E90858"/>
        </w:tc>
      </w:tr>
    </w:tbl>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3C0A88" w:rsidRPr="003C0A88">
        <w:rPr>
          <w:rFonts w:ascii="ＭＳ 明朝" w:hAnsi="ＭＳ 明朝" w:hint="eastAsia"/>
          <w:sz w:val="24"/>
          <w:szCs w:val="22"/>
        </w:rPr>
        <w:t>施設補修、施設改良</w:t>
      </w:r>
      <w:r w:rsidR="007D51F3">
        <w:rPr>
          <w:rFonts w:ascii="ＭＳ 明朝" w:hAnsi="ＭＳ 明朝" w:hint="eastAsia"/>
          <w:sz w:val="24"/>
          <w:szCs w:val="22"/>
        </w:rPr>
        <w:t>に関する</w:t>
      </w:r>
      <w:r w:rsidR="00801355">
        <w:rPr>
          <w:rFonts w:ascii="ＭＳ 明朝" w:hAnsi="ＭＳ 明朝" w:hint="eastAsia"/>
          <w:sz w:val="24"/>
          <w:szCs w:val="22"/>
        </w:rPr>
        <w:t>要望</w:t>
      </w:r>
      <w:r w:rsidR="00330C46">
        <w:rPr>
          <w:rFonts w:ascii="ＭＳ 明朝" w:hAnsi="ＭＳ 明朝" w:hint="eastAsia"/>
          <w:sz w:val="24"/>
          <w:szCs w:val="22"/>
        </w:rPr>
        <w:t>への</w:t>
      </w:r>
      <w:r w:rsidR="003C0A88" w:rsidRPr="003C0A88">
        <w:rPr>
          <w:rFonts w:ascii="ＭＳ 明朝" w:hAnsi="ＭＳ 明朝" w:hint="eastAsia"/>
          <w:sz w:val="24"/>
          <w:szCs w:val="22"/>
        </w:rPr>
        <w:t>取組</w:t>
      </w:r>
    </w:p>
    <w:tbl>
      <w:tblPr>
        <w:tblStyle w:val="a3"/>
        <w:tblW w:w="9069" w:type="dxa"/>
        <w:tblInd w:w="279" w:type="dxa"/>
        <w:tblLook w:val="01E0" w:firstRow="1" w:lastRow="1" w:firstColumn="1" w:lastColumn="1" w:noHBand="0" w:noVBand="0"/>
      </w:tblPr>
      <w:tblGrid>
        <w:gridCol w:w="9069"/>
      </w:tblGrid>
      <w:tr w:rsidR="004044A1" w:rsidTr="00765DF8">
        <w:trPr>
          <w:trHeight w:val="6345"/>
        </w:trPr>
        <w:tc>
          <w:tcPr>
            <w:tcW w:w="9069" w:type="dxa"/>
          </w:tcPr>
          <w:p w:rsidR="004044A1" w:rsidRPr="00330C46" w:rsidRDefault="004044A1" w:rsidP="00E90858"/>
        </w:tc>
      </w:tr>
    </w:tbl>
    <w:p w:rsidR="004044A1" w:rsidRDefault="004044A1" w:rsidP="004044A1">
      <w:pPr>
        <w:rPr>
          <w:sz w:val="22"/>
          <w:szCs w:val="22"/>
        </w:rPr>
      </w:pPr>
      <w:r>
        <w:rPr>
          <w:rFonts w:hint="eastAsia"/>
          <w:sz w:val="22"/>
          <w:szCs w:val="22"/>
        </w:rPr>
        <w:t xml:space="preserve">　</w:t>
      </w:r>
    </w:p>
    <w:p w:rsidR="00B4017D" w:rsidRDefault="00B4017D"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C1626B" w:rsidRDefault="00C1626B" w:rsidP="004044A1">
      <w:pPr>
        <w:rPr>
          <w:sz w:val="22"/>
          <w:szCs w:val="22"/>
        </w:rPr>
      </w:pPr>
    </w:p>
    <w:p w:rsidR="00F2441F" w:rsidRPr="004044A1" w:rsidRDefault="00F2441F" w:rsidP="00F2441F">
      <w:pPr>
        <w:ind w:firstLineChars="100" w:firstLine="240"/>
        <w:rPr>
          <w:rFonts w:ascii="ＭＳ ゴシック" w:eastAsia="ＭＳ ゴシック" w:hAnsi="ＭＳ ゴシック"/>
          <w:b/>
          <w:sz w:val="24"/>
        </w:rPr>
      </w:pPr>
      <w:r>
        <w:rPr>
          <w:rFonts w:ascii="ＭＳ 明朝" w:hAnsi="ＭＳ 明朝" w:hint="eastAsia"/>
          <w:sz w:val="24"/>
          <w:szCs w:val="22"/>
        </w:rPr>
        <w:lastRenderedPageBreak/>
        <w:t>(5</w:t>
      </w:r>
      <w:r w:rsidRPr="003C0A88">
        <w:rPr>
          <w:rFonts w:ascii="ＭＳ 明朝" w:hAnsi="ＭＳ 明朝" w:hint="eastAsia"/>
          <w:sz w:val="24"/>
          <w:szCs w:val="22"/>
        </w:rPr>
        <w:t>)</w:t>
      </w:r>
      <w:r>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9069" w:type="dxa"/>
        <w:tblInd w:w="279" w:type="dxa"/>
        <w:tblLook w:val="01E0" w:firstRow="1" w:lastRow="1" w:firstColumn="1" w:lastColumn="1" w:noHBand="0" w:noVBand="0"/>
      </w:tblPr>
      <w:tblGrid>
        <w:gridCol w:w="9069"/>
      </w:tblGrid>
      <w:tr w:rsidR="00F2441F" w:rsidTr="00765DF8">
        <w:trPr>
          <w:trHeight w:val="6345"/>
        </w:trPr>
        <w:tc>
          <w:tcPr>
            <w:tcW w:w="9069" w:type="dxa"/>
          </w:tcPr>
          <w:p w:rsidR="00F2441F" w:rsidRPr="00330C46" w:rsidRDefault="00F2441F" w:rsidP="00DE34FE"/>
        </w:tc>
      </w:tr>
    </w:tbl>
    <w:p w:rsidR="00AA28C4" w:rsidRPr="00B35F50" w:rsidRDefault="00AA28C4">
      <w:pPr>
        <w:rPr>
          <w:rFonts w:ascii="ＭＳ 明朝" w:hAnsi="ＭＳ 明朝"/>
          <w:sz w:val="22"/>
        </w:rPr>
      </w:pPr>
    </w:p>
    <w:sectPr w:rsidR="00AA28C4" w:rsidRPr="00B35F50" w:rsidSect="00765DF8">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4CA" w:rsidRDefault="00B034CA" w:rsidP="00FF6BD7">
      <w:r>
        <w:separator/>
      </w:r>
    </w:p>
  </w:endnote>
  <w:endnote w:type="continuationSeparator" w:id="0">
    <w:p w:rsidR="00B034CA" w:rsidRDefault="00B034CA"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4CA" w:rsidRDefault="00B034CA" w:rsidP="00FF6BD7">
      <w:r>
        <w:separator/>
      </w:r>
    </w:p>
  </w:footnote>
  <w:footnote w:type="continuationSeparator" w:id="0">
    <w:p w:rsidR="00B034CA" w:rsidRDefault="00B034CA"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D1B" w:rsidRDefault="00235D1B" w:rsidP="00235D1B">
    <w:pPr>
      <w:pStyle w:val="a4"/>
      <w:jc w:val="right"/>
    </w:pPr>
    <w:r>
      <w:rPr>
        <w:rFonts w:hint="eastAsia"/>
      </w:rPr>
      <w:t>（様式５）</w:t>
    </w:r>
  </w:p>
  <w:p w:rsidR="00235D1B" w:rsidRDefault="00235D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E4"/>
    <w:rsid w:val="00060CA5"/>
    <w:rsid w:val="000774D1"/>
    <w:rsid w:val="000C71DB"/>
    <w:rsid w:val="000F4767"/>
    <w:rsid w:val="0011260E"/>
    <w:rsid w:val="00135609"/>
    <w:rsid w:val="00140523"/>
    <w:rsid w:val="001717CC"/>
    <w:rsid w:val="001878E4"/>
    <w:rsid w:val="001A5875"/>
    <w:rsid w:val="001D3D1B"/>
    <w:rsid w:val="00235D1B"/>
    <w:rsid w:val="00253ED7"/>
    <w:rsid w:val="00254819"/>
    <w:rsid w:val="00262197"/>
    <w:rsid w:val="00263DFF"/>
    <w:rsid w:val="0026711E"/>
    <w:rsid w:val="002D36EF"/>
    <w:rsid w:val="002E5119"/>
    <w:rsid w:val="002F2B96"/>
    <w:rsid w:val="0030631C"/>
    <w:rsid w:val="00330C46"/>
    <w:rsid w:val="00377915"/>
    <w:rsid w:val="003A0A05"/>
    <w:rsid w:val="003A3004"/>
    <w:rsid w:val="003C0A88"/>
    <w:rsid w:val="003F626E"/>
    <w:rsid w:val="004044A1"/>
    <w:rsid w:val="0042577A"/>
    <w:rsid w:val="00437FD1"/>
    <w:rsid w:val="0044722F"/>
    <w:rsid w:val="004A6FAA"/>
    <w:rsid w:val="004B2562"/>
    <w:rsid w:val="00534996"/>
    <w:rsid w:val="005C3C2E"/>
    <w:rsid w:val="00610585"/>
    <w:rsid w:val="006121AA"/>
    <w:rsid w:val="006326EC"/>
    <w:rsid w:val="00671500"/>
    <w:rsid w:val="006D432D"/>
    <w:rsid w:val="006D7900"/>
    <w:rsid w:val="006E518D"/>
    <w:rsid w:val="006F5EF9"/>
    <w:rsid w:val="007232C4"/>
    <w:rsid w:val="00765DF8"/>
    <w:rsid w:val="00775C5D"/>
    <w:rsid w:val="007855CF"/>
    <w:rsid w:val="007A6E24"/>
    <w:rsid w:val="007D51F3"/>
    <w:rsid w:val="007E2D63"/>
    <w:rsid w:val="007F033C"/>
    <w:rsid w:val="00801355"/>
    <w:rsid w:val="008221B6"/>
    <w:rsid w:val="00857EC9"/>
    <w:rsid w:val="00870D2E"/>
    <w:rsid w:val="008A4954"/>
    <w:rsid w:val="008C2569"/>
    <w:rsid w:val="008D3337"/>
    <w:rsid w:val="0090684D"/>
    <w:rsid w:val="009105FF"/>
    <w:rsid w:val="009251B5"/>
    <w:rsid w:val="00953362"/>
    <w:rsid w:val="009F7B3B"/>
    <w:rsid w:val="00A14E58"/>
    <w:rsid w:val="00A20B79"/>
    <w:rsid w:val="00A369B3"/>
    <w:rsid w:val="00A8250D"/>
    <w:rsid w:val="00A93A89"/>
    <w:rsid w:val="00AA28C4"/>
    <w:rsid w:val="00B034CA"/>
    <w:rsid w:val="00B1601E"/>
    <w:rsid w:val="00B35F50"/>
    <w:rsid w:val="00B4017D"/>
    <w:rsid w:val="00B42EB8"/>
    <w:rsid w:val="00B5636D"/>
    <w:rsid w:val="00BA7DDB"/>
    <w:rsid w:val="00BC3BAA"/>
    <w:rsid w:val="00BE2083"/>
    <w:rsid w:val="00C1626B"/>
    <w:rsid w:val="00C16DAA"/>
    <w:rsid w:val="00C736B4"/>
    <w:rsid w:val="00CA73DA"/>
    <w:rsid w:val="00D05F36"/>
    <w:rsid w:val="00D71E1E"/>
    <w:rsid w:val="00D858DC"/>
    <w:rsid w:val="00E072F9"/>
    <w:rsid w:val="00E25CF6"/>
    <w:rsid w:val="00E95EB1"/>
    <w:rsid w:val="00EC24AE"/>
    <w:rsid w:val="00EE2787"/>
    <w:rsid w:val="00EE3166"/>
    <w:rsid w:val="00F2441F"/>
    <w:rsid w:val="00FC30A0"/>
    <w:rsid w:val="00FE55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4E43BDD3-36D1-436C-A13C-F16F2D86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888536">
      <w:bodyDiv w:val="1"/>
      <w:marLeft w:val="0"/>
      <w:marRight w:val="0"/>
      <w:marTop w:val="0"/>
      <w:marBottom w:val="0"/>
      <w:divBdr>
        <w:top w:val="none" w:sz="0" w:space="0" w:color="auto"/>
        <w:left w:val="none" w:sz="0" w:space="0" w:color="auto"/>
        <w:bottom w:val="none" w:sz="0" w:space="0" w:color="auto"/>
        <w:right w:val="none" w:sz="0" w:space="0" w:color="auto"/>
      </w:divBdr>
    </w:div>
    <w:div w:id="20436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00402-7905-455A-BD0B-8ADD5224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16</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40</cp:revision>
  <cp:lastPrinted>2022-03-17T11:40:00Z</cp:lastPrinted>
  <dcterms:created xsi:type="dcterms:W3CDTF">2021-11-23T08:52:00Z</dcterms:created>
  <dcterms:modified xsi:type="dcterms:W3CDTF">2022-03-30T11:03:00Z</dcterms:modified>
</cp:coreProperties>
</file>